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FEB" w:rsidRPr="00A02137" w:rsidRDefault="00E96FEB" w:rsidP="00E96FEB">
      <w:pPr>
        <w:pStyle w:val="Naslov3"/>
        <w:tabs>
          <w:tab w:val="clear" w:pos="1980"/>
          <w:tab w:val="left" w:pos="0"/>
        </w:tabs>
        <w:spacing w:line="216" w:lineRule="auto"/>
        <w:ind w:left="0" w:right="72"/>
        <w:rPr>
          <w:b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98B11B" wp14:editId="7ECF4F1E">
            <wp:simplePos x="0" y="0"/>
            <wp:positionH relativeFrom="column">
              <wp:posOffset>4800600</wp:posOffset>
            </wp:positionH>
            <wp:positionV relativeFrom="paragraph">
              <wp:posOffset>11430</wp:posOffset>
            </wp:positionV>
            <wp:extent cx="800100" cy="457200"/>
            <wp:effectExtent l="19050" t="0" r="0" b="0"/>
            <wp:wrapNone/>
            <wp:docPr id="1" name="Picture 2" descr="skola-crt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la-crte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noProof/>
        </w:rPr>
        <w:drawing>
          <wp:inline distT="0" distB="0" distL="0" distR="0" wp14:anchorId="721B2AD4" wp14:editId="17470DD0">
            <wp:extent cx="800100" cy="457200"/>
            <wp:effectExtent l="19050" t="0" r="0" b="0"/>
            <wp:docPr id="2" name="Picture 1" descr="Slika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A02137">
        <w:rPr>
          <w:b w:val="0"/>
          <w:sz w:val="32"/>
          <w:szCs w:val="32"/>
        </w:rPr>
        <w:t>OSNOVNA ŠKOLA VUGROVEC-KAŠINA</w:t>
      </w:r>
    </w:p>
    <w:p w:rsidR="00E96FEB" w:rsidRPr="00A02137" w:rsidRDefault="00E96FEB" w:rsidP="00E96FEB">
      <w:pPr>
        <w:pStyle w:val="Naslov2"/>
        <w:tabs>
          <w:tab w:val="left" w:pos="1980"/>
        </w:tabs>
        <w:spacing w:line="216" w:lineRule="auto"/>
        <w:ind w:right="-108"/>
        <w:jc w:val="center"/>
        <w:rPr>
          <w:sz w:val="20"/>
        </w:rPr>
      </w:pPr>
      <w:r w:rsidRPr="00A02137">
        <w:rPr>
          <w:sz w:val="20"/>
        </w:rPr>
        <w:t xml:space="preserve">10362 KAŠINA, Ivana Mažuranića 43, p.p.1,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 w:rsidRPr="00A02137">
        <w:rPr>
          <w:sz w:val="20"/>
        </w:rPr>
        <w:t xml:space="preserve"> 01/2055-035,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>
        <w:rPr>
          <w:sz w:val="20"/>
        </w:rPr>
        <w:t xml:space="preserve"> 01/2056-837</w:t>
      </w:r>
      <w:r w:rsidRPr="00A02137">
        <w:rPr>
          <w:sz w:val="20"/>
        </w:rPr>
        <w:t>, MB: 3324281,</w:t>
      </w:r>
    </w:p>
    <w:p w:rsidR="00E96FEB" w:rsidRPr="00A02137" w:rsidRDefault="00E96FEB" w:rsidP="00E96FEB">
      <w:pPr>
        <w:spacing w:line="216" w:lineRule="auto"/>
        <w:ind w:right="1641"/>
        <w:jc w:val="center"/>
        <w:rPr>
          <w:color w:val="0000FF"/>
          <w:sz w:val="20"/>
        </w:rPr>
      </w:pPr>
      <w:r>
        <w:rPr>
          <w:sz w:val="20"/>
        </w:rPr>
        <w:t xml:space="preserve">                           OIB: 43748649227  E-mail: </w:t>
      </w:r>
      <w:r>
        <w:rPr>
          <w:color w:val="0000FF"/>
          <w:sz w:val="20"/>
        </w:rPr>
        <w:t xml:space="preserve"> ured@os-vugrovec-kasina.skole.hr</w:t>
      </w:r>
    </w:p>
    <w:p w:rsidR="00E96FEB" w:rsidRDefault="00E96FEB" w:rsidP="00E96FEB"/>
    <w:p w:rsidR="00E96FEB" w:rsidRDefault="00E96FEB" w:rsidP="00E96FEB"/>
    <w:p w:rsidR="00E96FEB" w:rsidRDefault="00E96FEB" w:rsidP="00E96FEB">
      <w:r>
        <w:t xml:space="preserve">Kašina, </w:t>
      </w:r>
      <w:r w:rsidR="009C370D">
        <w:t>29. siječnja 2026.</w:t>
      </w:r>
    </w:p>
    <w:p w:rsidR="00E96FEB" w:rsidRDefault="00E96FEB" w:rsidP="00E96FEB"/>
    <w:p w:rsidR="00E96FEB" w:rsidRDefault="00E96FEB" w:rsidP="00E96FEB"/>
    <w:p w:rsidR="00E96FEB" w:rsidRPr="00E575B9" w:rsidRDefault="00E96FEB" w:rsidP="00E96FEB">
      <w:pPr>
        <w:jc w:val="both"/>
        <w:rPr>
          <w:b/>
        </w:rPr>
      </w:pPr>
      <w:r>
        <w:tab/>
        <w:t xml:space="preserve">Temeljem Zakona o pravu na pristup informacijama (25/13, 85/15, 69/22), </w:t>
      </w:r>
      <w:r w:rsidRPr="00E575B9">
        <w:rPr>
          <w:b/>
        </w:rPr>
        <w:t>ravnatelj najavljuje</w:t>
      </w:r>
    </w:p>
    <w:p w:rsidR="00E96FEB" w:rsidRDefault="00E96FEB" w:rsidP="00E96FEB"/>
    <w:p w:rsidR="00E96FEB" w:rsidRPr="00E575B9" w:rsidRDefault="00EA6A9A" w:rsidP="00E96FEB">
      <w:pPr>
        <w:jc w:val="center"/>
        <w:rPr>
          <w:b/>
        </w:rPr>
      </w:pPr>
      <w:r>
        <w:rPr>
          <w:b/>
        </w:rPr>
        <w:t>10</w:t>
      </w:r>
      <w:r w:rsidR="00E96FEB">
        <w:rPr>
          <w:b/>
        </w:rPr>
        <w:t>.</w:t>
      </w:r>
      <w:r w:rsidR="00E96FEB" w:rsidRPr="00E575B9">
        <w:rPr>
          <w:b/>
        </w:rPr>
        <w:t xml:space="preserve"> SJEDNICU ŠKOLSKOG ODBORA</w:t>
      </w:r>
    </w:p>
    <w:p w:rsidR="00E96FEB" w:rsidRDefault="00E96FEB" w:rsidP="00E96FEB"/>
    <w:p w:rsidR="00E96FEB" w:rsidRDefault="00E96FEB" w:rsidP="00E96FEB">
      <w:pPr>
        <w:jc w:val="both"/>
      </w:pPr>
      <w:r>
        <w:tab/>
        <w:t xml:space="preserve">koja će se održati </w:t>
      </w:r>
      <w:r w:rsidR="009C370D">
        <w:t>2. veljače 2026. s počekom u 19,15</w:t>
      </w:r>
      <w:r>
        <w:t xml:space="preserve"> sati u zbornici Matične škole Kašina u </w:t>
      </w:r>
      <w:proofErr w:type="spellStart"/>
      <w:r>
        <w:t>Kašini</w:t>
      </w:r>
      <w:proofErr w:type="spellEnd"/>
      <w:r>
        <w:t>, Ivana Mažuranića 43.</w:t>
      </w:r>
    </w:p>
    <w:p w:rsidR="00E96FEB" w:rsidRDefault="00E96FEB" w:rsidP="00E96FEB"/>
    <w:p w:rsidR="00E96FEB" w:rsidRDefault="00E96FEB" w:rsidP="00E96FEB">
      <w:r>
        <w:tab/>
      </w:r>
      <w:r w:rsidRPr="006B3EF8">
        <w:rPr>
          <w:u w:val="single"/>
        </w:rPr>
        <w:t>Predloženi dnevni red</w:t>
      </w:r>
      <w:r>
        <w:t>:</w:t>
      </w:r>
    </w:p>
    <w:p w:rsidR="00E96FEB" w:rsidRPr="005B78FD" w:rsidRDefault="00E96FEB" w:rsidP="00E96FEB"/>
    <w:p w:rsidR="00E96FEB" w:rsidRDefault="00E96FEB" w:rsidP="00E96FEB">
      <w:pPr>
        <w:numPr>
          <w:ilvl w:val="0"/>
          <w:numId w:val="1"/>
        </w:numPr>
        <w:jc w:val="both"/>
      </w:pPr>
      <w:r w:rsidRPr="00CA0C5D">
        <w:t>Verifikacija zapisnika s</w:t>
      </w:r>
      <w:r>
        <w:t xml:space="preserve">a </w:t>
      </w:r>
      <w:r w:rsidR="009C370D">
        <w:t>9.</w:t>
      </w:r>
      <w:r w:rsidRPr="00CA0C5D">
        <w:t>. sjednice Školskog odbora</w:t>
      </w:r>
    </w:p>
    <w:p w:rsidR="009C370D" w:rsidRDefault="009C370D" w:rsidP="00E96FEB">
      <w:pPr>
        <w:numPr>
          <w:ilvl w:val="0"/>
          <w:numId w:val="1"/>
        </w:numPr>
        <w:jc w:val="both"/>
      </w:pPr>
      <w:r>
        <w:t>Donošenje Godišnjeg financijskog izvješća za 2025. godinu</w:t>
      </w:r>
    </w:p>
    <w:p w:rsidR="00E96FEB" w:rsidRDefault="00E96FEB" w:rsidP="00E96FEB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Davanje prethodne suglasnosti ravnatelju na zasnivanje radnih odnosa</w:t>
      </w:r>
    </w:p>
    <w:p w:rsidR="00E96FEB" w:rsidRPr="003A31E7" w:rsidRDefault="00E96FEB" w:rsidP="00E96FEB">
      <w:pPr>
        <w:numPr>
          <w:ilvl w:val="0"/>
          <w:numId w:val="1"/>
        </w:numPr>
        <w:jc w:val="both"/>
        <w:rPr>
          <w:szCs w:val="24"/>
          <w:lang w:val="en-GB"/>
        </w:rPr>
      </w:pPr>
      <w:proofErr w:type="spellStart"/>
      <w:r>
        <w:rPr>
          <w:szCs w:val="24"/>
          <w:lang w:val="en-GB"/>
        </w:rPr>
        <w:t>Razno</w:t>
      </w:r>
      <w:proofErr w:type="spellEnd"/>
    </w:p>
    <w:p w:rsidR="00E96FEB" w:rsidRDefault="00E96FEB" w:rsidP="00E96FEB">
      <w:bookmarkStart w:id="0" w:name="_GoBack"/>
      <w:bookmarkEnd w:id="0"/>
    </w:p>
    <w:p w:rsidR="00E96FEB" w:rsidRDefault="00E96FEB" w:rsidP="00E96FEB">
      <w:pPr>
        <w:ind w:left="720"/>
        <w:jc w:val="both"/>
        <w:rPr>
          <w:szCs w:val="24"/>
        </w:rPr>
      </w:pPr>
    </w:p>
    <w:p w:rsidR="00E96FEB" w:rsidRDefault="00E96FEB" w:rsidP="00E96FEB">
      <w:pPr>
        <w:ind w:left="720"/>
        <w:jc w:val="both"/>
        <w:rPr>
          <w:szCs w:val="24"/>
        </w:rPr>
      </w:pPr>
    </w:p>
    <w:p w:rsidR="00E96FEB" w:rsidRPr="007A140A" w:rsidRDefault="00E96FEB" w:rsidP="00E96FEB">
      <w:pPr>
        <w:ind w:left="720"/>
        <w:jc w:val="both"/>
        <w:rPr>
          <w:szCs w:val="24"/>
        </w:rPr>
      </w:pPr>
    </w:p>
    <w:p w:rsidR="00E96FEB" w:rsidRDefault="00E96FEB" w:rsidP="00E96FEB">
      <w:r>
        <w:t xml:space="preserve"> </w:t>
      </w:r>
    </w:p>
    <w:p w:rsidR="00E96FEB" w:rsidRDefault="00E96FEB" w:rsidP="00E96FEB">
      <w:pPr>
        <w:jc w:val="right"/>
        <w:rPr>
          <w:b/>
          <w:i/>
        </w:rPr>
      </w:pPr>
      <w:r w:rsidRPr="00E575B9">
        <w:rPr>
          <w:b/>
          <w:i/>
        </w:rPr>
        <w:t>Ravnatelj, v.r.</w:t>
      </w:r>
    </w:p>
    <w:p w:rsidR="00E96FEB" w:rsidRDefault="00E96FEB" w:rsidP="00E96FEB">
      <w:pPr>
        <w:jc w:val="right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 xml:space="preserve">Vladimir </w:t>
      </w:r>
      <w:proofErr w:type="spellStart"/>
      <w:r>
        <w:rPr>
          <w:b/>
          <w:i/>
        </w:rPr>
        <w:t>Vuger</w:t>
      </w:r>
      <w:proofErr w:type="spellEnd"/>
      <w:r>
        <w:rPr>
          <w:b/>
          <w:i/>
        </w:rPr>
        <w:t>, prof.</w:t>
      </w:r>
    </w:p>
    <w:p w:rsidR="00E96FEB" w:rsidRPr="00E575B9" w:rsidRDefault="00E96FEB" w:rsidP="00E96FEB">
      <w:pPr>
        <w:jc w:val="right"/>
        <w:rPr>
          <w:b/>
          <w:i/>
        </w:rPr>
      </w:pPr>
    </w:p>
    <w:p w:rsidR="00E96FEB" w:rsidRDefault="00E96FEB" w:rsidP="00E96FEB"/>
    <w:p w:rsidR="00E96FEB" w:rsidRDefault="00E96FEB" w:rsidP="00E96FEB"/>
    <w:p w:rsidR="00E96FEB" w:rsidRDefault="00E96FEB" w:rsidP="00E96FEB"/>
    <w:p w:rsidR="008E68B5" w:rsidRDefault="008E68B5"/>
    <w:sectPr w:rsidR="008E6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A3282"/>
    <w:multiLevelType w:val="hybridMultilevel"/>
    <w:tmpl w:val="80ACB952"/>
    <w:lvl w:ilvl="0" w:tplc="EFBA7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EB"/>
    <w:rsid w:val="008E68B5"/>
    <w:rsid w:val="009C370D"/>
    <w:rsid w:val="00E96FEB"/>
    <w:rsid w:val="00EA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18F5"/>
  <w15:chartTrackingRefBased/>
  <w15:docId w15:val="{708295E3-05EF-4E7F-B3A4-AF13B6C3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E96FEB"/>
    <w:pPr>
      <w:keepNext/>
      <w:outlineLvl w:val="1"/>
    </w:pPr>
    <w:rPr>
      <w:sz w:val="28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E96FEB"/>
    <w:pPr>
      <w:keepNext/>
      <w:tabs>
        <w:tab w:val="left" w:pos="1980"/>
        <w:tab w:val="left" w:pos="9180"/>
        <w:tab w:val="right" w:pos="9406"/>
      </w:tabs>
      <w:ind w:left="1980"/>
      <w:outlineLvl w:val="2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E96FEB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E96FEB"/>
    <w:rPr>
      <w:rFonts w:ascii="Times New Roman" w:eastAsia="Times New Roman" w:hAnsi="Times New Roman" w:cs="Times New Roman"/>
      <w:b/>
      <w:sz w:val="28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Vugrovec - Kašina</dc:creator>
  <cp:keywords/>
  <dc:description/>
  <cp:lastModifiedBy>OŠ Vugrovec - Kašina</cp:lastModifiedBy>
  <cp:revision>2</cp:revision>
  <dcterms:created xsi:type="dcterms:W3CDTF">2026-01-29T08:34:00Z</dcterms:created>
  <dcterms:modified xsi:type="dcterms:W3CDTF">2026-01-29T08:34:00Z</dcterms:modified>
</cp:coreProperties>
</file>