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9F" w:rsidRPr="00A02137" w:rsidRDefault="00274D9F" w:rsidP="00274D9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74D9F" w:rsidRPr="00A02137" w:rsidRDefault="00274D9F" w:rsidP="00274D9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274D9F" w:rsidRDefault="00274D9F" w:rsidP="00274D9F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</w:t>
      </w:r>
      <w:hyperlink r:id="rId6" w:history="1">
        <w:r w:rsidR="00C11274" w:rsidRPr="001B682A">
          <w:rPr>
            <w:rStyle w:val="Hiperveza"/>
            <w:sz w:val="20"/>
          </w:rPr>
          <w:t>ured@os-vugrovec-kasina.skole.hr</w:t>
        </w:r>
      </w:hyperlink>
    </w:p>
    <w:p w:rsidR="00C11274" w:rsidRPr="004004BD" w:rsidRDefault="004004BD" w:rsidP="00C11274">
      <w:pPr>
        <w:spacing w:line="216" w:lineRule="auto"/>
        <w:ind w:right="2234"/>
        <w:rPr>
          <w:rFonts w:ascii="Times New Roman" w:hAnsi="Times New Roman" w:cs="Times New Roman"/>
        </w:rPr>
      </w:pPr>
      <w:r w:rsidRPr="004004BD">
        <w:rPr>
          <w:rFonts w:ascii="Times New Roman" w:hAnsi="Times New Roman" w:cs="Times New Roman"/>
        </w:rPr>
        <w:t>Kašina, 4. rujna 2019</w:t>
      </w:r>
      <w:r w:rsidR="00C11274" w:rsidRPr="004004BD">
        <w:rPr>
          <w:rFonts w:ascii="Times New Roman" w:hAnsi="Times New Roman" w:cs="Times New Roman"/>
        </w:rPr>
        <w:t>.</w:t>
      </w:r>
    </w:p>
    <w:p w:rsidR="00274D9F" w:rsidRPr="004004BD" w:rsidRDefault="00274D9F" w:rsidP="00C11274">
      <w:pPr>
        <w:pStyle w:val="naslov"/>
        <w:shd w:val="clear" w:color="auto" w:fill="F2FCFC"/>
        <w:spacing w:before="30" w:beforeAutospacing="0" w:after="15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4004BD">
        <w:rPr>
          <w:b/>
          <w:bCs/>
          <w:color w:val="000000"/>
          <w:sz w:val="22"/>
          <w:szCs w:val="22"/>
          <w:u w:val="single"/>
        </w:rPr>
        <w:t>OBAVIJEST O ŠKOLSKOJ KUHINJI</w:t>
      </w:r>
    </w:p>
    <w:p w:rsidR="00C11274" w:rsidRPr="004004BD" w:rsidRDefault="00C11274" w:rsidP="004004B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hAnsi="Times New Roman" w:cs="Times New Roman"/>
          <w:b/>
          <w:bCs/>
          <w:color w:val="000000"/>
        </w:rPr>
        <w:t xml:space="preserve">(izvadak iz 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Programa javnih potreba u osnovnom odgoju i o</w:t>
      </w:r>
      <w:r w:rsidR="004004BD"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brazovanju Grada Zagreba za 2019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., Službeni glasnik Grada Zag</w:t>
      </w:r>
      <w:r w:rsidR="004004BD"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reb, br. 28 od 21. prosinca 2018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.)</w:t>
      </w:r>
    </w:p>
    <w:p w:rsidR="00C11274" w:rsidRPr="004004BD" w:rsidRDefault="00C11274" w:rsidP="00C112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SUFINANCIRANJE PREHRANE </w:t>
      </w:r>
    </w:p>
    <w:p w:rsidR="004004BD" w:rsidRPr="004004BD" w:rsidRDefault="004004BD" w:rsidP="00C112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Cijena mliječnog obroka iznosi 5,00 kuna, ručka 9,00 kuna, a užine 2,50 kuna.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4004BD" w:rsidRPr="004004BD" w:rsidRDefault="004004BD" w:rsidP="0040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4004BD" w:rsidRPr="004004BD" w:rsidRDefault="004004BD" w:rsidP="0040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004BD" w:rsidRPr="004004BD" w:rsidTr="004004BD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 - PRAVO NA BESPLATNI MLIJEČNI OBROK, RUČAK I UŽINU OSTVARUJU:</w:t>
            </w:r>
          </w:p>
        </w:tc>
      </w:tr>
      <w:tr w:rsidR="004004BD" w:rsidRPr="004004BD" w:rsidTr="004004B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korisnici zajamčene minimalne naknade ili obitelji učenika koje ostvaruju navedeno pravo</w:t>
            </w:r>
          </w:p>
        </w:tc>
      </w:tr>
      <w:tr w:rsidR="004004BD" w:rsidRPr="004004BD" w:rsidTr="004004B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</w:t>
            </w:r>
          </w:p>
        </w:tc>
      </w:tr>
      <w:tr w:rsidR="004004BD" w:rsidRPr="004004BD" w:rsidTr="004004B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invalidi III. i IV. kategorije</w:t>
            </w:r>
          </w:p>
        </w:tc>
      </w:tr>
      <w:tr w:rsidR="004004BD" w:rsidRPr="004004BD" w:rsidTr="004004B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invalida Domovinskog rata</w:t>
            </w:r>
          </w:p>
        </w:tc>
      </w:tr>
      <w:tr w:rsidR="004004BD" w:rsidRPr="004004BD" w:rsidTr="004004BD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osoba s invaliditetom (100% i 90%).</w:t>
            </w:r>
          </w:p>
        </w:tc>
      </w:tr>
    </w:tbl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4004BD" w:rsidRPr="004004BD" w:rsidRDefault="004004BD" w:rsidP="0040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Učenici koji primaju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dječji doplatak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imaju pravo na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sufinancirani mliječni obrok, ručak i užinu,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uz uvjet da su uključeni u produženi boravak.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982"/>
        <w:gridCol w:w="1025"/>
        <w:gridCol w:w="1044"/>
        <w:gridCol w:w="1005"/>
        <w:gridCol w:w="982"/>
        <w:gridCol w:w="992"/>
      </w:tblGrid>
      <w:tr w:rsidR="004004BD" w:rsidRPr="004004BD" w:rsidTr="004004BD">
        <w:trPr>
          <w:tblHeader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 - SUFINANCIRANJE OBROKA ZA UČENIKE KOJI PRIMAJU DJEČJI DOPLATAK</w:t>
            </w:r>
          </w:p>
        </w:tc>
      </w:tr>
      <w:tr w:rsidR="004004BD" w:rsidRPr="004004BD" w:rsidTr="004004BD">
        <w:trPr>
          <w:tblHeader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KATEGORIJA KORISNIKA</w:t>
            </w:r>
          </w:p>
          <w:p w:rsidR="004004BD" w:rsidRPr="004004BD" w:rsidRDefault="004004BD" w:rsidP="0040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4004BD" w:rsidRPr="004004BD" w:rsidTr="004004BD"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4004BD" w:rsidRPr="004004BD" w:rsidTr="004004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85,56%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1,30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2%</w:t>
            </w:r>
          </w:p>
        </w:tc>
      </w:tr>
      <w:tr w:rsidR="004004BD" w:rsidRPr="004004BD" w:rsidTr="004004B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 članku 17. stavku 2. i članku 21. stavku 1. i članku 21. stavku 2. (osnovica članak 17. stavak 2.)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63,89%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4BD" w:rsidRPr="004004BD" w:rsidTr="004004B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4004BD" w:rsidRPr="004004BD" w:rsidRDefault="004004BD" w:rsidP="0040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Učenici koji primaju dječji doplatak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a nisu uključeni u program produženog boravka, ostvaruju pravo na sufinanciranje prehrane za ručak po cijeni od 6,50 kuna, a užinu po cijeni od 2,00 kune, </w:t>
      </w:r>
      <w:r w:rsidRPr="004004BD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ako to škola može organizirati.</w:t>
      </w:r>
    </w:p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96"/>
        <w:gridCol w:w="1499"/>
        <w:gridCol w:w="1495"/>
        <w:gridCol w:w="1499"/>
        <w:gridCol w:w="1811"/>
      </w:tblGrid>
      <w:tr w:rsidR="004004BD" w:rsidRPr="004004BD" w:rsidTr="004004BD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 - SUFINANCIRANJE OBROKA ZA OSTALE UČENIKE IZVAN A ILI B KRITERIJA</w:t>
            </w:r>
          </w:p>
        </w:tc>
      </w:tr>
      <w:tr w:rsidR="004004BD" w:rsidRPr="004004BD" w:rsidTr="004004BD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4004BD" w:rsidRPr="004004BD" w:rsidTr="004004BD">
        <w:trPr>
          <w:tblHeader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4004BD" w:rsidRPr="004004BD" w:rsidTr="004004BD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4BD" w:rsidRPr="004004BD" w:rsidRDefault="004004BD" w:rsidP="004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2,00</w:t>
            </w:r>
          </w:p>
        </w:tc>
      </w:tr>
    </w:tbl>
    <w:p w:rsidR="004004BD" w:rsidRPr="004004BD" w:rsidRDefault="004004BD" w:rsidP="00400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4004BD" w:rsidRPr="004004BD" w:rsidRDefault="004004BD" w:rsidP="0040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Učenici se uključuju u besplatnu ili sufinanciranu prehranu od datuma kad je osnovna škola zaprimila dokumentaciju,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a ne od datuma na rješenju, uvjerenju ili potvrdi o pravu na dječji doplatak, odnosno rješenju ili uvjerenju o pravu korištenja socijalne pomoći ili drugim uvjerenjima.</w:t>
      </w: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Roditelj učenika plaća cijenu prehrane mjesečno, temeljem evidencije škole o broju konzumiranih obroka i uplatnica koje izdaju škole.</w:t>
      </w:r>
    </w:p>
    <w:p w:rsidR="004004BD" w:rsidRPr="004004BD" w:rsidRDefault="004004BD" w:rsidP="00400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C11274" w:rsidRPr="004004BD" w:rsidRDefault="00C11274" w:rsidP="00C112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274D9F" w:rsidRPr="00C11274" w:rsidRDefault="00274D9F" w:rsidP="00274D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8"/>
          <w:szCs w:val="28"/>
        </w:rPr>
      </w:pP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* POTVRDE O ISPUNJAVANJU UVJETA ZA SUFINANCIRANU PREHRANU </w:t>
      </w:r>
      <w:r w:rsidRPr="00C11274">
        <w:rPr>
          <w:rStyle w:val="Naglaeno"/>
          <w:color w:val="000000"/>
          <w:sz w:val="28"/>
          <w:szCs w:val="28"/>
        </w:rPr>
        <w:t>(kopija rješenja o dječjem doplatku, kopija rješenja o priznavanju statusa invalida Domovinskog rata, potvrda o nezaposlenosti Zavoda za zapošljavanje, kopija rješenja Centra za socijalnu skrb o korištenju pomoći za uzdržavanje) 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DONI</w:t>
      </w:r>
      <w:r w:rsidR="004004BD">
        <w:rPr>
          <w:rStyle w:val="Naglaeno"/>
          <w:color w:val="000000"/>
          <w:sz w:val="28"/>
          <w:szCs w:val="28"/>
          <w:shd w:val="clear" w:color="auto" w:fill="FFFF00"/>
        </w:rPr>
        <w:t>JETI RAZREDNIKU NAJKASNIJE DO 20. RUJNA 2019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. GODINE.</w:t>
      </w:r>
    </w:p>
    <w:p w:rsidR="00274D9F" w:rsidRDefault="00274D9F" w:rsidP="00274D9F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A504A" w:rsidRDefault="003A504A"/>
    <w:p w:rsidR="00274D9F" w:rsidRDefault="00274D9F">
      <w:bookmarkStart w:id="0" w:name="_GoBack"/>
      <w:bookmarkEnd w:id="0"/>
    </w:p>
    <w:sectPr w:rsidR="00274D9F" w:rsidSect="003A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F"/>
    <w:rsid w:val="00274D9F"/>
    <w:rsid w:val="003A504A"/>
    <w:rsid w:val="004004BD"/>
    <w:rsid w:val="00594B46"/>
    <w:rsid w:val="00697C53"/>
    <w:rsid w:val="00746B29"/>
    <w:rsid w:val="00A1075E"/>
    <w:rsid w:val="00A21AAB"/>
    <w:rsid w:val="00C11274"/>
    <w:rsid w:val="00D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3F4"/>
  <w15:docId w15:val="{4CE775D6-E363-419F-822E-A5721E0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9F"/>
  </w:style>
  <w:style w:type="paragraph" w:styleId="Naslov1">
    <w:name w:val="heading 1"/>
    <w:basedOn w:val="Normal"/>
    <w:next w:val="Normal"/>
    <w:link w:val="Naslov1Char"/>
    <w:uiPriority w:val="9"/>
    <w:qFormat/>
    <w:rsid w:val="00274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74D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274D9F"/>
    <w:pPr>
      <w:keepNext/>
      <w:tabs>
        <w:tab w:val="left" w:pos="1980"/>
        <w:tab w:val="left" w:pos="9180"/>
        <w:tab w:val="right" w:pos="9406"/>
      </w:tabs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74D9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74D9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D9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74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2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2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D9F"/>
    <w:rPr>
      <w:b/>
      <w:bCs/>
    </w:rPr>
  </w:style>
  <w:style w:type="character" w:styleId="Hiperveza">
    <w:name w:val="Hyperlink"/>
    <w:basedOn w:val="Zadanifontodlomka"/>
    <w:uiPriority w:val="99"/>
    <w:unhideWhenUsed/>
    <w:rsid w:val="00C1127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4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6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2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2018-09-03T06:37:00Z</cp:lastPrinted>
  <dcterms:created xsi:type="dcterms:W3CDTF">2019-09-04T08:51:00Z</dcterms:created>
  <dcterms:modified xsi:type="dcterms:W3CDTF">2019-09-04T08:57:00Z</dcterms:modified>
</cp:coreProperties>
</file>