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F7B" w:rsidRDefault="00BF6BB4">
      <w:pPr>
        <w:rPr>
          <w:sz w:val="28"/>
          <w:szCs w:val="28"/>
          <w:lang w:val="hr-HR"/>
        </w:rPr>
      </w:pPr>
      <w:bookmarkStart w:id="0" w:name="_GoBack"/>
      <w:bookmarkEnd w:id="0"/>
      <w:r>
        <w:rPr>
          <w:sz w:val="28"/>
          <w:szCs w:val="28"/>
          <w:lang w:val="hr-HR"/>
        </w:rPr>
        <w:t>PŠ VUGROVEC – IVER ujutro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8"/>
        <w:gridCol w:w="1617"/>
        <w:gridCol w:w="1800"/>
        <w:gridCol w:w="2160"/>
        <w:gridCol w:w="2159"/>
      </w:tblGrid>
      <w:tr w:rsidR="004C29BA" w:rsidTr="004C29BA">
        <w:trPr>
          <w:jc w:val="center"/>
        </w:trPr>
        <w:tc>
          <w:tcPr>
            <w:tcW w:w="215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4C29BA" w:rsidRPr="004C29BA" w:rsidRDefault="00BF6BB4" w:rsidP="000637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PREDMETNA </w:t>
            </w:r>
            <w:r w:rsidR="0039598D">
              <w:rPr>
                <w:b/>
                <w:i/>
              </w:rPr>
              <w:t>(IVER)</w:t>
            </w:r>
            <w:r>
              <w:rPr>
                <w:b/>
                <w:i/>
              </w:rPr>
              <w:t xml:space="preserve"> UJUTRO</w:t>
            </w:r>
          </w:p>
        </w:tc>
        <w:tc>
          <w:tcPr>
            <w:tcW w:w="1617" w:type="dxa"/>
            <w:tcBorders>
              <w:bottom w:val="double" w:sz="4" w:space="0" w:color="auto"/>
            </w:tcBorders>
          </w:tcPr>
          <w:p w:rsidR="004C29BA" w:rsidRDefault="004C29BA" w:rsidP="00FA56C1">
            <w:pPr>
              <w:jc w:val="center"/>
            </w:pPr>
            <w:proofErr w:type="spellStart"/>
            <w:r>
              <w:t>Polazak</w:t>
            </w:r>
            <w:proofErr w:type="spellEnd"/>
            <w:r>
              <w:t xml:space="preserve"> </w:t>
            </w:r>
            <w:proofErr w:type="spellStart"/>
            <w:r>
              <w:t>Goranec</w:t>
            </w:r>
            <w:proofErr w:type="spellEnd"/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4C29BA" w:rsidRDefault="004C29BA" w:rsidP="00FA56C1">
            <w:pPr>
              <w:jc w:val="center"/>
            </w:pPr>
            <w:proofErr w:type="spellStart"/>
            <w:r>
              <w:t>Polazak</w:t>
            </w:r>
            <w:proofErr w:type="spellEnd"/>
            <w:r>
              <w:t xml:space="preserve"> </w:t>
            </w:r>
            <w:proofErr w:type="spellStart"/>
            <w:r>
              <w:t>Planina</w:t>
            </w:r>
            <w:proofErr w:type="spellEnd"/>
            <w:r>
              <w:t xml:space="preserve"> </w:t>
            </w:r>
            <w:proofErr w:type="spellStart"/>
            <w:r>
              <w:t>Donja</w:t>
            </w:r>
            <w:proofErr w:type="spellEnd"/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:rsidR="004C29BA" w:rsidRDefault="004C29BA" w:rsidP="00FA56C1">
            <w:pPr>
              <w:jc w:val="center"/>
            </w:pPr>
            <w:proofErr w:type="spellStart"/>
            <w:r>
              <w:t>Povratak</w:t>
            </w:r>
            <w:proofErr w:type="spellEnd"/>
          </w:p>
        </w:tc>
        <w:tc>
          <w:tcPr>
            <w:tcW w:w="2159" w:type="dxa"/>
            <w:tcBorders>
              <w:bottom w:val="double" w:sz="4" w:space="0" w:color="auto"/>
            </w:tcBorders>
          </w:tcPr>
          <w:p w:rsidR="004C29BA" w:rsidRDefault="004C29BA" w:rsidP="00FA56C1">
            <w:pPr>
              <w:jc w:val="center"/>
            </w:pP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</w:p>
        </w:tc>
      </w:tr>
      <w:tr w:rsidR="00141706" w:rsidTr="00141706">
        <w:trPr>
          <w:trHeight w:val="298"/>
          <w:jc w:val="center"/>
        </w:trPr>
        <w:tc>
          <w:tcPr>
            <w:tcW w:w="2158" w:type="dxa"/>
            <w:vMerge w:val="restart"/>
            <w:tcBorders>
              <w:top w:val="double" w:sz="4" w:space="0" w:color="auto"/>
            </w:tcBorders>
          </w:tcPr>
          <w:p w:rsidR="00141706" w:rsidRDefault="00141706" w:rsidP="00141706">
            <w:pPr>
              <w:jc w:val="center"/>
            </w:pPr>
            <w:r>
              <w:t>PONEDJELJAK</w:t>
            </w:r>
          </w:p>
        </w:tc>
        <w:tc>
          <w:tcPr>
            <w:tcW w:w="1617" w:type="dxa"/>
            <w:vMerge w:val="restart"/>
            <w:tcBorders>
              <w:top w:val="double" w:sz="4" w:space="0" w:color="auto"/>
            </w:tcBorders>
          </w:tcPr>
          <w:p w:rsidR="00141706" w:rsidRDefault="00141706" w:rsidP="005E1F0C">
            <w:pPr>
              <w:jc w:val="center"/>
            </w:pPr>
            <w:r>
              <w:t>7,</w:t>
            </w:r>
            <w:r w:rsidR="005E1F0C">
              <w:t>15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</w:tcBorders>
          </w:tcPr>
          <w:p w:rsidR="00141706" w:rsidRDefault="00141706" w:rsidP="005E1F0C">
            <w:pPr>
              <w:jc w:val="center"/>
            </w:pPr>
            <w:r>
              <w:t>7,</w:t>
            </w:r>
            <w:r w:rsidR="005E1F0C">
              <w:t>15</w:t>
            </w:r>
          </w:p>
        </w:tc>
        <w:tc>
          <w:tcPr>
            <w:tcW w:w="2160" w:type="dxa"/>
            <w:tcBorders>
              <w:top w:val="double" w:sz="4" w:space="0" w:color="auto"/>
            </w:tcBorders>
          </w:tcPr>
          <w:p w:rsidR="00141706" w:rsidRDefault="0033734F" w:rsidP="00141706">
            <w:pPr>
              <w:jc w:val="center"/>
            </w:pPr>
            <w:r>
              <w:t>12,10</w:t>
            </w:r>
          </w:p>
        </w:tc>
        <w:tc>
          <w:tcPr>
            <w:tcW w:w="2159" w:type="dxa"/>
            <w:tcBorders>
              <w:top w:val="double" w:sz="4" w:space="0" w:color="auto"/>
            </w:tcBorders>
          </w:tcPr>
          <w:p w:rsidR="00141706" w:rsidRDefault="0033734F" w:rsidP="00141706">
            <w:pPr>
              <w:jc w:val="center"/>
            </w:pPr>
            <w:r>
              <w:t>75</w:t>
            </w:r>
          </w:p>
        </w:tc>
      </w:tr>
      <w:tr w:rsidR="00141706" w:rsidTr="00141706">
        <w:trPr>
          <w:trHeight w:val="279"/>
          <w:jc w:val="center"/>
        </w:trPr>
        <w:tc>
          <w:tcPr>
            <w:tcW w:w="2158" w:type="dxa"/>
            <w:vMerge/>
          </w:tcPr>
          <w:p w:rsidR="00141706" w:rsidRDefault="00141706" w:rsidP="00141706">
            <w:pPr>
              <w:jc w:val="center"/>
            </w:pPr>
          </w:p>
        </w:tc>
        <w:tc>
          <w:tcPr>
            <w:tcW w:w="1617" w:type="dxa"/>
            <w:vMerge/>
          </w:tcPr>
          <w:p w:rsidR="00141706" w:rsidRDefault="00141706" w:rsidP="00141706">
            <w:pPr>
              <w:jc w:val="center"/>
            </w:pPr>
          </w:p>
        </w:tc>
        <w:tc>
          <w:tcPr>
            <w:tcW w:w="1800" w:type="dxa"/>
            <w:vMerge/>
          </w:tcPr>
          <w:p w:rsidR="00141706" w:rsidRDefault="00141706" w:rsidP="0014170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141706" w:rsidRDefault="0033734F" w:rsidP="00141706">
            <w:pPr>
              <w:jc w:val="center"/>
            </w:pPr>
            <w:r>
              <w:t>12,55</w:t>
            </w:r>
          </w:p>
        </w:tc>
        <w:tc>
          <w:tcPr>
            <w:tcW w:w="2159" w:type="dxa"/>
            <w:tcBorders>
              <w:top w:val="single" w:sz="4" w:space="0" w:color="auto"/>
            </w:tcBorders>
          </w:tcPr>
          <w:p w:rsidR="00141706" w:rsidRDefault="0033734F" w:rsidP="00141706">
            <w:pPr>
              <w:jc w:val="center"/>
            </w:pPr>
            <w:r>
              <w:t>106</w:t>
            </w:r>
          </w:p>
        </w:tc>
      </w:tr>
      <w:tr w:rsidR="00141706" w:rsidTr="00940F3C">
        <w:trPr>
          <w:trHeight w:val="280"/>
          <w:jc w:val="center"/>
        </w:trPr>
        <w:tc>
          <w:tcPr>
            <w:tcW w:w="2158" w:type="dxa"/>
            <w:vMerge/>
          </w:tcPr>
          <w:p w:rsidR="00141706" w:rsidRDefault="00141706" w:rsidP="00141706">
            <w:pPr>
              <w:jc w:val="center"/>
            </w:pPr>
          </w:p>
        </w:tc>
        <w:tc>
          <w:tcPr>
            <w:tcW w:w="1617" w:type="dxa"/>
            <w:vMerge/>
          </w:tcPr>
          <w:p w:rsidR="00141706" w:rsidRDefault="00141706" w:rsidP="00141706">
            <w:pPr>
              <w:jc w:val="center"/>
            </w:pPr>
          </w:p>
        </w:tc>
        <w:tc>
          <w:tcPr>
            <w:tcW w:w="1800" w:type="dxa"/>
            <w:vMerge/>
          </w:tcPr>
          <w:p w:rsidR="00141706" w:rsidRDefault="00141706" w:rsidP="0014170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141706" w:rsidRDefault="00141706" w:rsidP="0033734F">
            <w:pPr>
              <w:jc w:val="center"/>
            </w:pPr>
            <w:r>
              <w:t>13,</w:t>
            </w:r>
            <w:r w:rsidR="0033734F">
              <w:t>40</w:t>
            </w:r>
          </w:p>
        </w:tc>
        <w:tc>
          <w:tcPr>
            <w:tcW w:w="2159" w:type="dxa"/>
            <w:tcBorders>
              <w:top w:val="single" w:sz="4" w:space="0" w:color="auto"/>
            </w:tcBorders>
          </w:tcPr>
          <w:p w:rsidR="00141706" w:rsidRDefault="0033734F" w:rsidP="00141706">
            <w:pPr>
              <w:jc w:val="center"/>
            </w:pPr>
            <w:r>
              <w:t>38</w:t>
            </w:r>
          </w:p>
        </w:tc>
      </w:tr>
      <w:tr w:rsidR="005E1F0C" w:rsidTr="00FA56C1">
        <w:trPr>
          <w:jc w:val="center"/>
        </w:trPr>
        <w:tc>
          <w:tcPr>
            <w:tcW w:w="2158" w:type="dxa"/>
            <w:vMerge w:val="restart"/>
            <w:tcBorders>
              <w:top w:val="double" w:sz="4" w:space="0" w:color="auto"/>
            </w:tcBorders>
          </w:tcPr>
          <w:p w:rsidR="005E1F0C" w:rsidRDefault="005E1F0C" w:rsidP="005E1F0C">
            <w:pPr>
              <w:jc w:val="center"/>
            </w:pPr>
            <w:r>
              <w:t>UTORAK</w:t>
            </w:r>
          </w:p>
        </w:tc>
        <w:tc>
          <w:tcPr>
            <w:tcW w:w="1617" w:type="dxa"/>
            <w:vMerge w:val="restart"/>
            <w:tcBorders>
              <w:top w:val="double" w:sz="4" w:space="0" w:color="auto"/>
            </w:tcBorders>
          </w:tcPr>
          <w:p w:rsidR="005E1F0C" w:rsidRDefault="005E1F0C" w:rsidP="005E1F0C">
            <w:pPr>
              <w:jc w:val="center"/>
            </w:pPr>
            <w:r>
              <w:t>7,15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</w:tcBorders>
          </w:tcPr>
          <w:p w:rsidR="005E1F0C" w:rsidRDefault="005E1F0C" w:rsidP="005E1F0C">
            <w:pPr>
              <w:jc w:val="center"/>
            </w:pPr>
            <w:r>
              <w:t>7,15</w:t>
            </w:r>
          </w:p>
        </w:tc>
        <w:tc>
          <w:tcPr>
            <w:tcW w:w="2160" w:type="dxa"/>
            <w:tcBorders>
              <w:top w:val="double" w:sz="4" w:space="0" w:color="auto"/>
            </w:tcBorders>
          </w:tcPr>
          <w:p w:rsidR="005E1F0C" w:rsidRDefault="005E1F0C" w:rsidP="005E1F0C">
            <w:pPr>
              <w:jc w:val="center"/>
            </w:pPr>
            <w:r>
              <w:t>12,10</w:t>
            </w:r>
          </w:p>
        </w:tc>
        <w:tc>
          <w:tcPr>
            <w:tcW w:w="2159" w:type="dxa"/>
            <w:tcBorders>
              <w:top w:val="double" w:sz="4" w:space="0" w:color="auto"/>
            </w:tcBorders>
          </w:tcPr>
          <w:p w:rsidR="005E1F0C" w:rsidRDefault="005E1F0C" w:rsidP="005E1F0C">
            <w:pPr>
              <w:jc w:val="center"/>
            </w:pPr>
            <w:r>
              <w:t>39</w:t>
            </w:r>
          </w:p>
        </w:tc>
      </w:tr>
      <w:tr w:rsidR="005E1F0C" w:rsidTr="00FA56C1">
        <w:trPr>
          <w:jc w:val="center"/>
        </w:trPr>
        <w:tc>
          <w:tcPr>
            <w:tcW w:w="2158" w:type="dxa"/>
            <w:vMerge/>
          </w:tcPr>
          <w:p w:rsidR="005E1F0C" w:rsidRDefault="005E1F0C" w:rsidP="005E1F0C">
            <w:pPr>
              <w:jc w:val="center"/>
            </w:pPr>
          </w:p>
        </w:tc>
        <w:tc>
          <w:tcPr>
            <w:tcW w:w="1617" w:type="dxa"/>
            <w:vMerge/>
          </w:tcPr>
          <w:p w:rsidR="005E1F0C" w:rsidRDefault="005E1F0C" w:rsidP="005E1F0C">
            <w:pPr>
              <w:jc w:val="center"/>
            </w:pPr>
          </w:p>
        </w:tc>
        <w:tc>
          <w:tcPr>
            <w:tcW w:w="1800" w:type="dxa"/>
            <w:vMerge/>
          </w:tcPr>
          <w:p w:rsidR="005E1F0C" w:rsidRDefault="005E1F0C" w:rsidP="005E1F0C">
            <w:pPr>
              <w:jc w:val="center"/>
            </w:pPr>
          </w:p>
        </w:tc>
        <w:tc>
          <w:tcPr>
            <w:tcW w:w="2160" w:type="dxa"/>
          </w:tcPr>
          <w:p w:rsidR="005E1F0C" w:rsidRDefault="005E1F0C" w:rsidP="005E1F0C">
            <w:pPr>
              <w:jc w:val="center"/>
            </w:pPr>
            <w:r>
              <w:t>12,55</w:t>
            </w:r>
          </w:p>
        </w:tc>
        <w:tc>
          <w:tcPr>
            <w:tcW w:w="2159" w:type="dxa"/>
          </w:tcPr>
          <w:p w:rsidR="005E1F0C" w:rsidRDefault="005E1F0C" w:rsidP="005E1F0C">
            <w:pPr>
              <w:jc w:val="center"/>
            </w:pPr>
            <w:r>
              <w:t>110</w:t>
            </w:r>
          </w:p>
        </w:tc>
      </w:tr>
      <w:tr w:rsidR="005E1F0C" w:rsidTr="00FA56C1">
        <w:trPr>
          <w:jc w:val="center"/>
        </w:trPr>
        <w:tc>
          <w:tcPr>
            <w:tcW w:w="2158" w:type="dxa"/>
            <w:vMerge/>
            <w:tcBorders>
              <w:bottom w:val="double" w:sz="4" w:space="0" w:color="auto"/>
            </w:tcBorders>
          </w:tcPr>
          <w:p w:rsidR="005E1F0C" w:rsidRDefault="005E1F0C" w:rsidP="005E1F0C">
            <w:pPr>
              <w:jc w:val="center"/>
            </w:pPr>
          </w:p>
        </w:tc>
        <w:tc>
          <w:tcPr>
            <w:tcW w:w="1617" w:type="dxa"/>
            <w:vMerge/>
            <w:tcBorders>
              <w:bottom w:val="double" w:sz="4" w:space="0" w:color="auto"/>
            </w:tcBorders>
          </w:tcPr>
          <w:p w:rsidR="005E1F0C" w:rsidRDefault="005E1F0C" w:rsidP="005E1F0C">
            <w:pPr>
              <w:jc w:val="center"/>
            </w:pPr>
          </w:p>
        </w:tc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5E1F0C" w:rsidRDefault="005E1F0C" w:rsidP="005E1F0C">
            <w:pPr>
              <w:jc w:val="center"/>
            </w:pP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:rsidR="005E1F0C" w:rsidRDefault="005E1F0C" w:rsidP="005E1F0C">
            <w:pPr>
              <w:jc w:val="center"/>
            </w:pPr>
            <w:r>
              <w:t>13,40</w:t>
            </w:r>
          </w:p>
        </w:tc>
        <w:tc>
          <w:tcPr>
            <w:tcW w:w="2159" w:type="dxa"/>
            <w:tcBorders>
              <w:bottom w:val="double" w:sz="4" w:space="0" w:color="auto"/>
            </w:tcBorders>
          </w:tcPr>
          <w:p w:rsidR="005E1F0C" w:rsidRDefault="005E1F0C" w:rsidP="005E1F0C">
            <w:pPr>
              <w:jc w:val="center"/>
            </w:pPr>
            <w:r>
              <w:t>70</w:t>
            </w:r>
          </w:p>
        </w:tc>
      </w:tr>
      <w:tr w:rsidR="005E1F0C" w:rsidTr="00FA56C1">
        <w:trPr>
          <w:jc w:val="center"/>
        </w:trPr>
        <w:tc>
          <w:tcPr>
            <w:tcW w:w="2158" w:type="dxa"/>
            <w:vMerge w:val="restart"/>
            <w:tcBorders>
              <w:top w:val="double" w:sz="4" w:space="0" w:color="auto"/>
            </w:tcBorders>
          </w:tcPr>
          <w:p w:rsidR="005E1F0C" w:rsidRDefault="005E1F0C" w:rsidP="005E1F0C">
            <w:pPr>
              <w:jc w:val="center"/>
            </w:pPr>
            <w:r>
              <w:t>SRIJEDA</w:t>
            </w:r>
          </w:p>
        </w:tc>
        <w:tc>
          <w:tcPr>
            <w:tcW w:w="1617" w:type="dxa"/>
            <w:vMerge w:val="restart"/>
            <w:tcBorders>
              <w:top w:val="double" w:sz="4" w:space="0" w:color="auto"/>
            </w:tcBorders>
          </w:tcPr>
          <w:p w:rsidR="005E1F0C" w:rsidRDefault="005E1F0C" w:rsidP="005E1F0C">
            <w:pPr>
              <w:jc w:val="center"/>
            </w:pPr>
            <w:r>
              <w:t>7,15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</w:tcBorders>
          </w:tcPr>
          <w:p w:rsidR="005E1F0C" w:rsidRDefault="005E1F0C" w:rsidP="005E1F0C">
            <w:pPr>
              <w:jc w:val="center"/>
            </w:pPr>
            <w:r>
              <w:t>7,15</w:t>
            </w:r>
          </w:p>
        </w:tc>
        <w:tc>
          <w:tcPr>
            <w:tcW w:w="2160" w:type="dxa"/>
            <w:tcBorders>
              <w:top w:val="double" w:sz="4" w:space="0" w:color="auto"/>
            </w:tcBorders>
          </w:tcPr>
          <w:p w:rsidR="005E1F0C" w:rsidRDefault="005E1F0C" w:rsidP="005E1F0C">
            <w:pPr>
              <w:jc w:val="center"/>
            </w:pPr>
            <w:r>
              <w:t>12,10</w:t>
            </w:r>
          </w:p>
        </w:tc>
        <w:tc>
          <w:tcPr>
            <w:tcW w:w="2159" w:type="dxa"/>
            <w:tcBorders>
              <w:top w:val="double" w:sz="4" w:space="0" w:color="auto"/>
            </w:tcBorders>
          </w:tcPr>
          <w:p w:rsidR="005E1F0C" w:rsidRDefault="005E1F0C" w:rsidP="005E1F0C">
            <w:pPr>
              <w:jc w:val="center"/>
            </w:pPr>
            <w:r>
              <w:t>/</w:t>
            </w:r>
          </w:p>
        </w:tc>
      </w:tr>
      <w:tr w:rsidR="005E1F0C" w:rsidTr="00FA56C1">
        <w:trPr>
          <w:jc w:val="center"/>
        </w:trPr>
        <w:tc>
          <w:tcPr>
            <w:tcW w:w="2158" w:type="dxa"/>
            <w:vMerge/>
          </w:tcPr>
          <w:p w:rsidR="005E1F0C" w:rsidRDefault="005E1F0C" w:rsidP="005E1F0C">
            <w:pPr>
              <w:jc w:val="center"/>
            </w:pPr>
          </w:p>
        </w:tc>
        <w:tc>
          <w:tcPr>
            <w:tcW w:w="1617" w:type="dxa"/>
            <w:vMerge/>
          </w:tcPr>
          <w:p w:rsidR="005E1F0C" w:rsidRDefault="005E1F0C" w:rsidP="005E1F0C">
            <w:pPr>
              <w:jc w:val="center"/>
            </w:pPr>
          </w:p>
        </w:tc>
        <w:tc>
          <w:tcPr>
            <w:tcW w:w="1800" w:type="dxa"/>
            <w:vMerge/>
          </w:tcPr>
          <w:p w:rsidR="005E1F0C" w:rsidRDefault="005E1F0C" w:rsidP="005E1F0C">
            <w:pPr>
              <w:jc w:val="center"/>
            </w:pPr>
          </w:p>
        </w:tc>
        <w:tc>
          <w:tcPr>
            <w:tcW w:w="2160" w:type="dxa"/>
          </w:tcPr>
          <w:p w:rsidR="005E1F0C" w:rsidRDefault="005E1F0C" w:rsidP="005E1F0C">
            <w:pPr>
              <w:jc w:val="center"/>
            </w:pPr>
            <w:r>
              <w:t>12,55</w:t>
            </w:r>
          </w:p>
        </w:tc>
        <w:tc>
          <w:tcPr>
            <w:tcW w:w="2159" w:type="dxa"/>
          </w:tcPr>
          <w:p w:rsidR="005E1F0C" w:rsidRDefault="005E1F0C" w:rsidP="005E1F0C">
            <w:pPr>
              <w:jc w:val="center"/>
            </w:pPr>
            <w:r>
              <w:t>145</w:t>
            </w:r>
          </w:p>
        </w:tc>
      </w:tr>
      <w:tr w:rsidR="005E1F0C" w:rsidTr="00FA56C1">
        <w:trPr>
          <w:jc w:val="center"/>
        </w:trPr>
        <w:tc>
          <w:tcPr>
            <w:tcW w:w="2158" w:type="dxa"/>
            <w:vMerge/>
            <w:tcBorders>
              <w:bottom w:val="double" w:sz="4" w:space="0" w:color="auto"/>
            </w:tcBorders>
          </w:tcPr>
          <w:p w:rsidR="005E1F0C" w:rsidRDefault="005E1F0C" w:rsidP="005E1F0C">
            <w:pPr>
              <w:jc w:val="center"/>
            </w:pPr>
          </w:p>
        </w:tc>
        <w:tc>
          <w:tcPr>
            <w:tcW w:w="1617" w:type="dxa"/>
            <w:vMerge/>
            <w:tcBorders>
              <w:bottom w:val="double" w:sz="4" w:space="0" w:color="auto"/>
            </w:tcBorders>
          </w:tcPr>
          <w:p w:rsidR="005E1F0C" w:rsidRDefault="005E1F0C" w:rsidP="005E1F0C">
            <w:pPr>
              <w:jc w:val="center"/>
            </w:pPr>
          </w:p>
        </w:tc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5E1F0C" w:rsidRDefault="005E1F0C" w:rsidP="005E1F0C">
            <w:pPr>
              <w:jc w:val="center"/>
            </w:pP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:rsidR="005E1F0C" w:rsidRDefault="005E1F0C" w:rsidP="005E1F0C">
            <w:pPr>
              <w:jc w:val="center"/>
            </w:pPr>
            <w:r>
              <w:t>13,40</w:t>
            </w:r>
          </w:p>
        </w:tc>
        <w:tc>
          <w:tcPr>
            <w:tcW w:w="2159" w:type="dxa"/>
            <w:tcBorders>
              <w:bottom w:val="double" w:sz="4" w:space="0" w:color="auto"/>
            </w:tcBorders>
          </w:tcPr>
          <w:p w:rsidR="005E1F0C" w:rsidRDefault="005E1F0C" w:rsidP="005E1F0C">
            <w:pPr>
              <w:jc w:val="center"/>
            </w:pPr>
            <w:r>
              <w:t>74</w:t>
            </w:r>
          </w:p>
        </w:tc>
      </w:tr>
      <w:tr w:rsidR="005E1F0C" w:rsidTr="00FA56C1">
        <w:trPr>
          <w:jc w:val="center"/>
        </w:trPr>
        <w:tc>
          <w:tcPr>
            <w:tcW w:w="2158" w:type="dxa"/>
            <w:vMerge w:val="restart"/>
            <w:tcBorders>
              <w:top w:val="double" w:sz="4" w:space="0" w:color="auto"/>
            </w:tcBorders>
          </w:tcPr>
          <w:p w:rsidR="005E1F0C" w:rsidRDefault="005E1F0C" w:rsidP="005E1F0C">
            <w:pPr>
              <w:jc w:val="center"/>
            </w:pPr>
            <w:r>
              <w:t>ČETVRTAK</w:t>
            </w:r>
          </w:p>
        </w:tc>
        <w:tc>
          <w:tcPr>
            <w:tcW w:w="1617" w:type="dxa"/>
            <w:vMerge w:val="restart"/>
            <w:tcBorders>
              <w:top w:val="double" w:sz="4" w:space="0" w:color="auto"/>
            </w:tcBorders>
          </w:tcPr>
          <w:p w:rsidR="005E1F0C" w:rsidRDefault="005E1F0C" w:rsidP="005E1F0C">
            <w:pPr>
              <w:jc w:val="center"/>
            </w:pPr>
            <w:r>
              <w:t>7,15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</w:tcBorders>
          </w:tcPr>
          <w:p w:rsidR="005E1F0C" w:rsidRDefault="005E1F0C" w:rsidP="005E1F0C">
            <w:pPr>
              <w:jc w:val="center"/>
            </w:pPr>
            <w:r>
              <w:t>7,15</w:t>
            </w:r>
          </w:p>
        </w:tc>
        <w:tc>
          <w:tcPr>
            <w:tcW w:w="2160" w:type="dxa"/>
            <w:tcBorders>
              <w:top w:val="double" w:sz="4" w:space="0" w:color="auto"/>
            </w:tcBorders>
          </w:tcPr>
          <w:p w:rsidR="005E1F0C" w:rsidRDefault="005E1F0C" w:rsidP="005E1F0C">
            <w:pPr>
              <w:jc w:val="center"/>
            </w:pPr>
            <w:r>
              <w:t>12,10</w:t>
            </w:r>
          </w:p>
        </w:tc>
        <w:tc>
          <w:tcPr>
            <w:tcW w:w="2159" w:type="dxa"/>
            <w:tcBorders>
              <w:top w:val="double" w:sz="4" w:space="0" w:color="auto"/>
            </w:tcBorders>
          </w:tcPr>
          <w:p w:rsidR="005E1F0C" w:rsidRDefault="005E1F0C" w:rsidP="005E1F0C">
            <w:pPr>
              <w:jc w:val="center"/>
            </w:pPr>
            <w:r>
              <w:t>/</w:t>
            </w:r>
          </w:p>
        </w:tc>
      </w:tr>
      <w:tr w:rsidR="005E1F0C" w:rsidTr="00FA56C1">
        <w:trPr>
          <w:jc w:val="center"/>
        </w:trPr>
        <w:tc>
          <w:tcPr>
            <w:tcW w:w="2158" w:type="dxa"/>
            <w:vMerge/>
          </w:tcPr>
          <w:p w:rsidR="005E1F0C" w:rsidRDefault="005E1F0C" w:rsidP="005E1F0C">
            <w:pPr>
              <w:jc w:val="center"/>
            </w:pPr>
          </w:p>
        </w:tc>
        <w:tc>
          <w:tcPr>
            <w:tcW w:w="1617" w:type="dxa"/>
            <w:vMerge/>
          </w:tcPr>
          <w:p w:rsidR="005E1F0C" w:rsidRDefault="005E1F0C" w:rsidP="005E1F0C">
            <w:pPr>
              <w:jc w:val="center"/>
            </w:pPr>
          </w:p>
        </w:tc>
        <w:tc>
          <w:tcPr>
            <w:tcW w:w="1800" w:type="dxa"/>
            <w:vMerge/>
          </w:tcPr>
          <w:p w:rsidR="005E1F0C" w:rsidRDefault="005E1F0C" w:rsidP="005E1F0C">
            <w:pPr>
              <w:jc w:val="center"/>
            </w:pPr>
          </w:p>
        </w:tc>
        <w:tc>
          <w:tcPr>
            <w:tcW w:w="2160" w:type="dxa"/>
          </w:tcPr>
          <w:p w:rsidR="005E1F0C" w:rsidRDefault="005E1F0C" w:rsidP="005E1F0C">
            <w:pPr>
              <w:jc w:val="center"/>
            </w:pPr>
            <w:r>
              <w:t>12,55</w:t>
            </w:r>
          </w:p>
        </w:tc>
        <w:tc>
          <w:tcPr>
            <w:tcW w:w="2159" w:type="dxa"/>
          </w:tcPr>
          <w:p w:rsidR="005E1F0C" w:rsidRDefault="005E1F0C" w:rsidP="005E1F0C">
            <w:pPr>
              <w:jc w:val="center"/>
            </w:pPr>
            <w:r>
              <w:t>146</w:t>
            </w:r>
          </w:p>
        </w:tc>
      </w:tr>
      <w:tr w:rsidR="005E1F0C" w:rsidTr="00FA56C1">
        <w:trPr>
          <w:jc w:val="center"/>
        </w:trPr>
        <w:tc>
          <w:tcPr>
            <w:tcW w:w="2158" w:type="dxa"/>
            <w:vMerge/>
            <w:tcBorders>
              <w:bottom w:val="double" w:sz="4" w:space="0" w:color="auto"/>
            </w:tcBorders>
          </w:tcPr>
          <w:p w:rsidR="005E1F0C" w:rsidRDefault="005E1F0C" w:rsidP="005E1F0C">
            <w:pPr>
              <w:jc w:val="center"/>
            </w:pPr>
          </w:p>
        </w:tc>
        <w:tc>
          <w:tcPr>
            <w:tcW w:w="1617" w:type="dxa"/>
            <w:vMerge/>
            <w:tcBorders>
              <w:bottom w:val="double" w:sz="4" w:space="0" w:color="auto"/>
            </w:tcBorders>
          </w:tcPr>
          <w:p w:rsidR="005E1F0C" w:rsidRDefault="005E1F0C" w:rsidP="005E1F0C">
            <w:pPr>
              <w:jc w:val="center"/>
            </w:pPr>
          </w:p>
        </w:tc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5E1F0C" w:rsidRDefault="005E1F0C" w:rsidP="005E1F0C">
            <w:pPr>
              <w:jc w:val="center"/>
            </w:pP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:rsidR="005E1F0C" w:rsidRDefault="005E1F0C" w:rsidP="005E1F0C">
            <w:pPr>
              <w:jc w:val="center"/>
            </w:pPr>
            <w:r>
              <w:t>13,40</w:t>
            </w:r>
          </w:p>
        </w:tc>
        <w:tc>
          <w:tcPr>
            <w:tcW w:w="2159" w:type="dxa"/>
            <w:tcBorders>
              <w:bottom w:val="double" w:sz="4" w:space="0" w:color="auto"/>
            </w:tcBorders>
          </w:tcPr>
          <w:p w:rsidR="005E1F0C" w:rsidRDefault="005E1F0C" w:rsidP="005E1F0C">
            <w:pPr>
              <w:jc w:val="center"/>
            </w:pPr>
            <w:r>
              <w:t>73</w:t>
            </w:r>
          </w:p>
        </w:tc>
      </w:tr>
      <w:tr w:rsidR="005E1F0C" w:rsidTr="00FA56C1">
        <w:trPr>
          <w:jc w:val="center"/>
        </w:trPr>
        <w:tc>
          <w:tcPr>
            <w:tcW w:w="2158" w:type="dxa"/>
            <w:vMerge w:val="restart"/>
            <w:tcBorders>
              <w:top w:val="double" w:sz="4" w:space="0" w:color="auto"/>
            </w:tcBorders>
          </w:tcPr>
          <w:p w:rsidR="005E1F0C" w:rsidRDefault="005E1F0C" w:rsidP="005E1F0C">
            <w:pPr>
              <w:jc w:val="center"/>
            </w:pPr>
            <w:r>
              <w:t>PETAK</w:t>
            </w:r>
          </w:p>
        </w:tc>
        <w:tc>
          <w:tcPr>
            <w:tcW w:w="1617" w:type="dxa"/>
            <w:vMerge w:val="restart"/>
            <w:tcBorders>
              <w:top w:val="double" w:sz="4" w:space="0" w:color="auto"/>
            </w:tcBorders>
          </w:tcPr>
          <w:p w:rsidR="005E1F0C" w:rsidRDefault="005E1F0C" w:rsidP="005E1F0C">
            <w:pPr>
              <w:jc w:val="center"/>
            </w:pPr>
            <w:r>
              <w:t>7,15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</w:tcBorders>
          </w:tcPr>
          <w:p w:rsidR="005E1F0C" w:rsidRDefault="005E1F0C" w:rsidP="005E1F0C">
            <w:pPr>
              <w:jc w:val="center"/>
            </w:pPr>
            <w:r>
              <w:t>7,15</w:t>
            </w:r>
          </w:p>
        </w:tc>
        <w:tc>
          <w:tcPr>
            <w:tcW w:w="2160" w:type="dxa"/>
            <w:tcBorders>
              <w:top w:val="double" w:sz="4" w:space="0" w:color="auto"/>
            </w:tcBorders>
          </w:tcPr>
          <w:p w:rsidR="005E1F0C" w:rsidRDefault="005E1F0C" w:rsidP="005E1F0C">
            <w:pPr>
              <w:jc w:val="center"/>
            </w:pPr>
            <w:r>
              <w:t>12,10</w:t>
            </w:r>
          </w:p>
        </w:tc>
        <w:tc>
          <w:tcPr>
            <w:tcW w:w="2159" w:type="dxa"/>
            <w:tcBorders>
              <w:top w:val="double" w:sz="4" w:space="0" w:color="auto"/>
            </w:tcBorders>
          </w:tcPr>
          <w:p w:rsidR="005E1F0C" w:rsidRDefault="005E1F0C" w:rsidP="005E1F0C">
            <w:pPr>
              <w:jc w:val="center"/>
            </w:pPr>
            <w:r>
              <w:t>14</w:t>
            </w:r>
          </w:p>
        </w:tc>
      </w:tr>
      <w:tr w:rsidR="0033734F" w:rsidTr="00FA56C1">
        <w:trPr>
          <w:jc w:val="center"/>
        </w:trPr>
        <w:tc>
          <w:tcPr>
            <w:tcW w:w="2158" w:type="dxa"/>
            <w:vMerge/>
          </w:tcPr>
          <w:p w:rsidR="0033734F" w:rsidRDefault="0033734F" w:rsidP="0033734F">
            <w:pPr>
              <w:jc w:val="center"/>
            </w:pPr>
          </w:p>
        </w:tc>
        <w:tc>
          <w:tcPr>
            <w:tcW w:w="1617" w:type="dxa"/>
            <w:vMerge/>
          </w:tcPr>
          <w:p w:rsidR="0033734F" w:rsidRDefault="0033734F" w:rsidP="0033734F">
            <w:pPr>
              <w:jc w:val="center"/>
            </w:pPr>
          </w:p>
        </w:tc>
        <w:tc>
          <w:tcPr>
            <w:tcW w:w="1800" w:type="dxa"/>
            <w:vMerge/>
          </w:tcPr>
          <w:p w:rsidR="0033734F" w:rsidRDefault="0033734F" w:rsidP="0033734F">
            <w:pPr>
              <w:jc w:val="center"/>
            </w:pPr>
          </w:p>
        </w:tc>
        <w:tc>
          <w:tcPr>
            <w:tcW w:w="2160" w:type="dxa"/>
          </w:tcPr>
          <w:p w:rsidR="0033734F" w:rsidRDefault="0033734F" w:rsidP="0033734F">
            <w:pPr>
              <w:jc w:val="center"/>
            </w:pPr>
            <w:r>
              <w:t>12,55</w:t>
            </w:r>
          </w:p>
        </w:tc>
        <w:tc>
          <w:tcPr>
            <w:tcW w:w="2159" w:type="dxa"/>
          </w:tcPr>
          <w:p w:rsidR="0033734F" w:rsidRDefault="0033734F" w:rsidP="0033734F">
            <w:pPr>
              <w:jc w:val="center"/>
            </w:pPr>
            <w:r>
              <w:t>130</w:t>
            </w:r>
          </w:p>
        </w:tc>
      </w:tr>
      <w:tr w:rsidR="0033734F" w:rsidTr="00FA56C1">
        <w:trPr>
          <w:jc w:val="center"/>
        </w:trPr>
        <w:tc>
          <w:tcPr>
            <w:tcW w:w="2158" w:type="dxa"/>
            <w:vMerge/>
          </w:tcPr>
          <w:p w:rsidR="0033734F" w:rsidRDefault="0033734F" w:rsidP="0033734F">
            <w:pPr>
              <w:jc w:val="center"/>
            </w:pPr>
          </w:p>
        </w:tc>
        <w:tc>
          <w:tcPr>
            <w:tcW w:w="1617" w:type="dxa"/>
            <w:vMerge/>
          </w:tcPr>
          <w:p w:rsidR="0033734F" w:rsidRDefault="0033734F" w:rsidP="0033734F">
            <w:pPr>
              <w:jc w:val="center"/>
            </w:pPr>
          </w:p>
        </w:tc>
        <w:tc>
          <w:tcPr>
            <w:tcW w:w="1800" w:type="dxa"/>
            <w:vMerge/>
          </w:tcPr>
          <w:p w:rsidR="0033734F" w:rsidRDefault="0033734F" w:rsidP="0033734F">
            <w:pPr>
              <w:jc w:val="center"/>
            </w:pPr>
          </w:p>
        </w:tc>
        <w:tc>
          <w:tcPr>
            <w:tcW w:w="2160" w:type="dxa"/>
          </w:tcPr>
          <w:p w:rsidR="0033734F" w:rsidRDefault="0033734F" w:rsidP="0033734F">
            <w:pPr>
              <w:jc w:val="center"/>
            </w:pPr>
            <w:r>
              <w:t>13,40</w:t>
            </w:r>
          </w:p>
        </w:tc>
        <w:tc>
          <w:tcPr>
            <w:tcW w:w="2159" w:type="dxa"/>
          </w:tcPr>
          <w:p w:rsidR="0033734F" w:rsidRDefault="0033734F" w:rsidP="0033734F">
            <w:pPr>
              <w:jc w:val="center"/>
            </w:pPr>
            <w:r>
              <w:t>75</w:t>
            </w:r>
          </w:p>
        </w:tc>
      </w:tr>
    </w:tbl>
    <w:p w:rsidR="004C29BA" w:rsidRPr="004C29BA" w:rsidRDefault="004C29BA">
      <w:pPr>
        <w:rPr>
          <w:sz w:val="28"/>
          <w:szCs w:val="28"/>
          <w:lang w:val="hr-HR"/>
        </w:rPr>
      </w:pPr>
    </w:p>
    <w:sectPr w:rsidR="004C29BA" w:rsidRPr="004C29BA" w:rsidSect="0073647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7E"/>
    <w:rsid w:val="0006378B"/>
    <w:rsid w:val="00141706"/>
    <w:rsid w:val="0033734F"/>
    <w:rsid w:val="00385D64"/>
    <w:rsid w:val="0039598D"/>
    <w:rsid w:val="004C29BA"/>
    <w:rsid w:val="005E1F0C"/>
    <w:rsid w:val="0073647E"/>
    <w:rsid w:val="00980E44"/>
    <w:rsid w:val="009B1F7B"/>
    <w:rsid w:val="00BF6BB4"/>
    <w:rsid w:val="00E33505"/>
    <w:rsid w:val="00E5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149D06-D0C2-4AF4-A3BB-0B604229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B8422-58AE-4270-85F1-6343D955A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2020-10-22T15:14:00Z</dcterms:created>
  <dcterms:modified xsi:type="dcterms:W3CDTF">2020-10-22T15:14:00Z</dcterms:modified>
</cp:coreProperties>
</file>